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11" w:rsidRPr="009B7845" w:rsidRDefault="00291B11" w:rsidP="009B7845">
      <w:pPr>
        <w:rPr>
          <w:rFonts w:ascii="Arial" w:hAnsi="Arial" w:cs="Arial"/>
          <w:sz w:val="42"/>
          <w:szCs w:val="42"/>
          <w:lang w:val="fr-FR"/>
        </w:rPr>
      </w:pPr>
      <w:r w:rsidRPr="00933C0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6pt;height:1in">
            <v:imagedata r:id="rId4" o:title=""/>
          </v:shape>
        </w:pict>
      </w:r>
      <w:r>
        <w:rPr>
          <w:noProof/>
          <w:lang w:val="fr-FR" w:eastAsia="fr-FR"/>
        </w:rPr>
      </w:r>
      <w:r w:rsidRPr="00964138">
        <w:rPr>
          <w:rFonts w:ascii="Arial" w:hAnsi="Arial" w:cs="Arial"/>
          <w:sz w:val="42"/>
          <w:szCs w:val="42"/>
        </w:rPr>
        <w:pict>
          <v:group id="_x0000_s1026" editas="canvas" style="width:165pt;height:100.5pt;mso-position-horizontal-relative:char;mso-position-vertical-relative:line" coordsize="3300,2010">
            <o:lock v:ext="edit" aspectratio="t"/>
            <v:shape id="_x0000_s1027" type="#_x0000_t75" style="position:absolute;width:3300;height:2010" o:preferrelative="f">
              <v:fill o:detectmouseclick="t"/>
              <v:path o:extrusionok="t" o:connecttype="none"/>
              <o:lock v:ext="edit" text="t"/>
            </v:shape>
            <v:shape id="_x0000_s1028" type="#_x0000_t75" style="position:absolute;top:540;width:1760;height:630">
              <v:imagedata r:id="rId5" o:title=""/>
            </v:shape>
            <w10:anchorlock/>
          </v:group>
        </w:pict>
      </w:r>
      <w:r w:rsidRPr="009B7845"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>
        <w:rPr>
          <w:rFonts w:ascii="Arial" w:hAnsi="Arial" w:cs="Arial"/>
          <w:sz w:val="42"/>
          <w:szCs w:val="42"/>
          <w:lang w:val="fr-FR"/>
        </w:rPr>
        <w:tab/>
      </w:r>
      <w:r w:rsidRPr="00CD2C64">
        <w:rPr>
          <w:rFonts w:ascii="Arial" w:hAnsi="Arial" w:cs="Arial"/>
          <w:sz w:val="42"/>
          <w:szCs w:val="42"/>
          <w:lang w:val="fr-FR"/>
        </w:rPr>
        <w:t>Communiqué de</w:t>
      </w:r>
      <w:r w:rsidRPr="00CD2C64">
        <w:rPr>
          <w:rFonts w:ascii="Arial" w:hAnsi="Arial" w:cs="Arial"/>
          <w:spacing w:val="27"/>
          <w:sz w:val="42"/>
          <w:szCs w:val="42"/>
          <w:lang w:val="fr-FR"/>
        </w:rPr>
        <w:t xml:space="preserve"> </w:t>
      </w:r>
      <w:r w:rsidRPr="00CD2C64">
        <w:rPr>
          <w:rFonts w:ascii="Arial" w:hAnsi="Arial" w:cs="Arial"/>
          <w:w w:val="105"/>
          <w:sz w:val="42"/>
          <w:szCs w:val="42"/>
          <w:lang w:val="fr-FR"/>
        </w:rPr>
        <w:t>presse</w:t>
      </w:r>
    </w:p>
    <w:p w:rsidR="00291B11" w:rsidRPr="00CD2C64" w:rsidRDefault="00291B11">
      <w:pPr>
        <w:spacing w:after="0" w:line="200" w:lineRule="exact"/>
        <w:rPr>
          <w:sz w:val="20"/>
          <w:szCs w:val="20"/>
          <w:lang w:val="fr-FR"/>
        </w:rPr>
      </w:pPr>
    </w:p>
    <w:p w:rsidR="00291B11" w:rsidRPr="00CD2C64" w:rsidRDefault="00291B11">
      <w:pPr>
        <w:spacing w:after="0" w:line="240" w:lineRule="auto"/>
        <w:ind w:right="140"/>
        <w:jc w:val="right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Pau,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19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octobre</w:t>
      </w:r>
      <w:r w:rsidRPr="00CD2C64">
        <w:rPr>
          <w:rFonts w:ascii="Times New Roman" w:hAnsi="Times New Roman"/>
          <w:spacing w:val="2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>2018</w:t>
      </w:r>
    </w:p>
    <w:p w:rsidR="00291B11" w:rsidRPr="00CD2C64" w:rsidRDefault="00291B11">
      <w:pPr>
        <w:spacing w:before="1" w:after="0" w:line="190" w:lineRule="exact"/>
        <w:rPr>
          <w:sz w:val="19"/>
          <w:szCs w:val="19"/>
          <w:lang w:val="fr-FR"/>
        </w:rPr>
      </w:pPr>
    </w:p>
    <w:p w:rsidR="00291B11" w:rsidRPr="00CD2C64" w:rsidRDefault="00291B11">
      <w:pPr>
        <w:spacing w:after="0" w:line="200" w:lineRule="exact"/>
        <w:rPr>
          <w:sz w:val="20"/>
          <w:szCs w:val="20"/>
          <w:lang w:val="fr-FR"/>
        </w:rPr>
      </w:pPr>
    </w:p>
    <w:p w:rsidR="00291B11" w:rsidRPr="00CD2C64" w:rsidRDefault="00291B11">
      <w:pPr>
        <w:spacing w:after="0" w:line="200" w:lineRule="exact"/>
        <w:rPr>
          <w:sz w:val="20"/>
          <w:szCs w:val="20"/>
          <w:lang w:val="fr-FR"/>
        </w:rPr>
      </w:pPr>
    </w:p>
    <w:p w:rsidR="00291B11" w:rsidRPr="00CD2C64" w:rsidRDefault="00291B11">
      <w:pPr>
        <w:spacing w:after="0" w:line="200" w:lineRule="exact"/>
        <w:rPr>
          <w:sz w:val="20"/>
          <w:szCs w:val="20"/>
          <w:lang w:val="fr-FR"/>
        </w:rPr>
      </w:pPr>
    </w:p>
    <w:p w:rsidR="00291B11" w:rsidRPr="00CD2C64" w:rsidRDefault="00291B11">
      <w:pPr>
        <w:spacing w:after="0" w:line="246" w:lineRule="auto"/>
        <w:ind w:left="1370" w:right="84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Depuis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un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arrêté</w:t>
      </w:r>
      <w:r w:rsidRPr="00CD2C64">
        <w:rPr>
          <w:rFonts w:ascii="Times New Roman" w:hAnsi="Times New Roman"/>
          <w:spacing w:val="2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du</w:t>
      </w:r>
      <w:r w:rsidRPr="00CD2C64">
        <w:rPr>
          <w:rFonts w:ascii="Times New Roman" w:hAnsi="Times New Roman"/>
          <w:spacing w:val="1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8</w:t>
      </w:r>
      <w:r w:rsidRPr="00CD2C64">
        <w:rPr>
          <w:rFonts w:ascii="Times New Roman" w:hAnsi="Times New Roman"/>
          <w:spacing w:val="1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décembre</w:t>
      </w:r>
      <w:r w:rsidRPr="00CD2C64">
        <w:rPr>
          <w:rFonts w:ascii="Times New Roman" w:hAnsi="Times New Roman"/>
          <w:spacing w:val="3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1972,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les</w:t>
      </w:r>
      <w:r w:rsidRPr="00CD2C64">
        <w:rPr>
          <w:rFonts w:ascii="Times New Roman" w:hAnsi="Times New Roman"/>
          <w:spacing w:val="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communes</w:t>
      </w:r>
      <w:r w:rsidRPr="00CD2C64">
        <w:rPr>
          <w:rFonts w:ascii="Times New Roman" w:hAnsi="Times New Roman"/>
          <w:spacing w:val="5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d'Orthez et</w:t>
      </w:r>
      <w:r w:rsidRPr="00CD2C64">
        <w:rPr>
          <w:rFonts w:ascii="Times New Roman" w:hAnsi="Times New Roman"/>
          <w:spacing w:val="2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1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 xml:space="preserve">Sainte­ </w:t>
      </w:r>
      <w:r w:rsidRPr="00CD2C64">
        <w:rPr>
          <w:rFonts w:ascii="Times New Roman" w:hAnsi="Times New Roman"/>
          <w:sz w:val="23"/>
          <w:szCs w:val="23"/>
          <w:lang w:val="fr-FR"/>
        </w:rPr>
        <w:t>Suzanne</w:t>
      </w:r>
      <w:r w:rsidRPr="00CD2C64">
        <w:rPr>
          <w:rFonts w:ascii="Times New Roman" w:hAnsi="Times New Roman"/>
          <w:spacing w:val="5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sont</w:t>
      </w:r>
      <w:r w:rsidRPr="00CD2C64">
        <w:rPr>
          <w:rFonts w:ascii="Times New Roman" w:hAnsi="Times New Roman"/>
          <w:spacing w:val="4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fusionnées</w:t>
      </w:r>
      <w:r w:rsidRPr="00CD2C64">
        <w:rPr>
          <w:rFonts w:ascii="Times New Roman" w:hAnsi="Times New Roman"/>
          <w:spacing w:val="2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:</w:t>
      </w:r>
      <w:r w:rsidRPr="00CD2C64">
        <w:rPr>
          <w:rFonts w:ascii="Times New Roman" w:hAnsi="Times New Roman"/>
          <w:spacing w:val="2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chef-lieu</w:t>
      </w:r>
      <w:r w:rsidRPr="00CD2C64">
        <w:rPr>
          <w:rFonts w:ascii="Times New Roman" w:hAnsi="Times New Roman"/>
          <w:spacing w:val="3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nouvelle</w:t>
      </w:r>
      <w:r w:rsidRPr="00CD2C64">
        <w:rPr>
          <w:rFonts w:ascii="Times New Roman" w:hAnsi="Times New Roman"/>
          <w:spacing w:val="5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4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issue</w:t>
      </w:r>
      <w:r w:rsidRPr="00CD2C64">
        <w:rPr>
          <w:rFonts w:ascii="Times New Roman" w:hAnsi="Times New Roman"/>
          <w:spacing w:val="4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2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8"/>
          <w:sz w:val="23"/>
          <w:szCs w:val="23"/>
          <w:lang w:val="fr-FR"/>
        </w:rPr>
        <w:t xml:space="preserve">la </w:t>
      </w:r>
      <w:r w:rsidRPr="00CD2C64">
        <w:rPr>
          <w:rFonts w:ascii="Times New Roman" w:hAnsi="Times New Roman"/>
          <w:sz w:val="23"/>
          <w:szCs w:val="23"/>
          <w:lang w:val="fr-FR"/>
        </w:rPr>
        <w:t>fusion</w:t>
      </w:r>
      <w:r w:rsidRPr="00CD2C64">
        <w:rPr>
          <w:rFonts w:ascii="Times New Roman" w:hAnsi="Times New Roman"/>
          <w:spacing w:val="3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été</w:t>
      </w:r>
      <w:r w:rsidRPr="00CD2C64">
        <w:rPr>
          <w:rFonts w:ascii="Times New Roman" w:hAnsi="Times New Roman"/>
          <w:spacing w:val="2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fixé</w:t>
      </w:r>
      <w:r w:rsidRPr="00CD2C64">
        <w:rPr>
          <w:rFonts w:ascii="Times New Roman" w:hAnsi="Times New Roman"/>
          <w:spacing w:val="2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4"/>
          <w:szCs w:val="24"/>
          <w:lang w:val="fr-FR"/>
        </w:rPr>
        <w:t>à</w:t>
      </w:r>
      <w:r w:rsidRPr="00CD2C64">
        <w:rPr>
          <w:rFonts w:ascii="Times New Roman" w:hAnsi="Times New Roman"/>
          <w:spacing w:val="12"/>
          <w:sz w:val="24"/>
          <w:szCs w:val="24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Orthez</w:t>
      </w:r>
      <w:r w:rsidRPr="00CD2C64">
        <w:rPr>
          <w:rFonts w:ascii="Times New Roman" w:hAnsi="Times New Roman"/>
          <w:spacing w:val="3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et</w:t>
      </w:r>
      <w:r w:rsidRPr="00CD2C64">
        <w:rPr>
          <w:rFonts w:ascii="Times New Roman" w:hAnsi="Times New Roman"/>
          <w:spacing w:val="2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1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Sainte-Suzanne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</w:t>
      </w:r>
      <w:r w:rsidRPr="00CD2C64">
        <w:rPr>
          <w:rFonts w:ascii="Times New Roman" w:hAnsi="Times New Roman"/>
          <w:spacing w:val="2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été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érigée</w:t>
      </w:r>
      <w:r w:rsidRPr="00CD2C64">
        <w:rPr>
          <w:rFonts w:ascii="Times New Roman" w:hAnsi="Times New Roman"/>
          <w:spacing w:val="2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 xml:space="preserve">en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>associée.</w:t>
      </w:r>
    </w:p>
    <w:p w:rsidR="00291B11" w:rsidRPr="00CD2C64" w:rsidRDefault="00291B11">
      <w:pPr>
        <w:spacing w:before="2" w:after="0" w:line="280" w:lineRule="exact"/>
        <w:rPr>
          <w:sz w:val="28"/>
          <w:szCs w:val="28"/>
          <w:lang w:val="fr-FR"/>
        </w:rPr>
      </w:pPr>
    </w:p>
    <w:p w:rsidR="00291B11" w:rsidRPr="00CD2C64" w:rsidRDefault="00291B11">
      <w:pPr>
        <w:spacing w:after="0" w:line="250" w:lineRule="auto"/>
        <w:ind w:left="1370" w:right="96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3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électeurs</w:t>
      </w:r>
      <w:r w:rsidRPr="00CD2C64">
        <w:rPr>
          <w:rFonts w:ascii="Times New Roman" w:hAnsi="Times New Roman"/>
          <w:spacing w:val="5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4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Sainte-Suzanne ont</w:t>
      </w:r>
      <w:r w:rsidRPr="00CD2C64">
        <w:rPr>
          <w:rFonts w:ascii="Times New Roman" w:hAnsi="Times New Roman"/>
          <w:spacing w:val="3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signé</w:t>
      </w:r>
      <w:r w:rsidRPr="00CD2C64">
        <w:rPr>
          <w:rFonts w:ascii="Times New Roman" w:hAnsi="Times New Roman"/>
          <w:spacing w:val="3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à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deux 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 xml:space="preserve">reprises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1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pétitions</w:t>
      </w:r>
      <w:r w:rsidRPr="00CD2C64">
        <w:rPr>
          <w:rFonts w:ascii="Times New Roman" w:hAnsi="Times New Roman"/>
          <w:spacing w:val="1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en</w:t>
      </w:r>
      <w:r w:rsidRPr="00CD2C64">
        <w:rPr>
          <w:rFonts w:ascii="Times New Roman" w:hAnsi="Times New Roman"/>
          <w:spacing w:val="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2014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et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2015</w:t>
      </w:r>
      <w:r w:rsidRPr="00CD2C64">
        <w:rPr>
          <w:rFonts w:ascii="Times New Roman" w:hAnsi="Times New Roman"/>
          <w:spacing w:val="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afin de</w:t>
      </w:r>
      <w:r w:rsidRPr="00CD2C64">
        <w:rPr>
          <w:rFonts w:ascii="Times New Roman" w:hAnsi="Times New Roman"/>
          <w:spacing w:val="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demander</w:t>
      </w:r>
      <w:r w:rsidRPr="00CD2C64">
        <w:rPr>
          <w:rFonts w:ascii="Times New Roman" w:hAnsi="Times New Roman"/>
          <w:spacing w:val="3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au</w:t>
      </w:r>
      <w:r w:rsidRPr="00CD2C64">
        <w:rPr>
          <w:rFonts w:ascii="Times New Roman" w:hAnsi="Times New Roman"/>
          <w:spacing w:val="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préfet</w:t>
      </w:r>
      <w:r w:rsidRPr="00CD2C64">
        <w:rPr>
          <w:rFonts w:ascii="Times New Roman" w:hAnsi="Times New Roman"/>
          <w:spacing w:val="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2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>Pyrénées­</w:t>
      </w:r>
      <w:r w:rsidRPr="00CD2C64">
        <w:rPr>
          <w:rFonts w:ascii="Times New Roman" w:hAnsi="Times New Roman"/>
          <w:sz w:val="23"/>
          <w:szCs w:val="23"/>
          <w:lang w:val="fr-FR"/>
        </w:rPr>
        <w:t>Atlantiques</w:t>
      </w:r>
      <w:r w:rsidRPr="00CD2C64">
        <w:rPr>
          <w:rFonts w:ascii="Times New Roman" w:hAnsi="Times New Roman"/>
          <w:spacing w:val="3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retour</w:t>
      </w:r>
      <w:r w:rsidRPr="00CD2C64">
        <w:rPr>
          <w:rFonts w:ascii="Times New Roman" w:hAnsi="Times New Roman"/>
          <w:spacing w:val="1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à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l'autonomie de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3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>Sainte-Suzanne.</w:t>
      </w:r>
    </w:p>
    <w:p w:rsidR="00291B11" w:rsidRPr="00CD2C64" w:rsidRDefault="00291B11">
      <w:pPr>
        <w:spacing w:before="7" w:after="0" w:line="260" w:lineRule="exact"/>
        <w:rPr>
          <w:sz w:val="26"/>
          <w:szCs w:val="26"/>
          <w:lang w:val="fr-FR"/>
        </w:rPr>
      </w:pPr>
    </w:p>
    <w:p w:rsidR="00291B11" w:rsidRPr="00CD2C64" w:rsidRDefault="00291B11">
      <w:pPr>
        <w:spacing w:after="0" w:line="246" w:lineRule="auto"/>
        <w:ind w:left="1370" w:right="80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procédure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suivie</w:t>
      </w:r>
      <w:r w:rsidRPr="00CD2C64">
        <w:rPr>
          <w:rFonts w:ascii="Times New Roman" w:hAnsi="Times New Roman"/>
          <w:spacing w:val="2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en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2016</w:t>
      </w:r>
      <w:r w:rsidRPr="00CD2C64">
        <w:rPr>
          <w:rFonts w:ascii="Times New Roman" w:hAnsi="Times New Roman"/>
          <w:spacing w:val="1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 abouti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4"/>
          <w:szCs w:val="24"/>
          <w:lang w:val="fr-FR"/>
        </w:rPr>
        <w:t>à</w:t>
      </w:r>
      <w:r w:rsidRPr="00CD2C64">
        <w:rPr>
          <w:rFonts w:ascii="Times New Roman" w:hAnsi="Times New Roman"/>
          <w:spacing w:val="1"/>
          <w:sz w:val="24"/>
          <w:szCs w:val="24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2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avis</w:t>
      </w:r>
      <w:r w:rsidRPr="00CD2C64">
        <w:rPr>
          <w:rFonts w:ascii="Times New Roman" w:hAnsi="Times New Roman"/>
          <w:spacing w:val="1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favorables</w:t>
      </w:r>
      <w:r w:rsidRPr="00CD2C64">
        <w:rPr>
          <w:rFonts w:ascii="Times New Roman" w:hAnsi="Times New Roman"/>
          <w:spacing w:val="3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tant</w:t>
      </w:r>
      <w:r w:rsidRPr="00CD2C64">
        <w:rPr>
          <w:rFonts w:ascii="Times New Roman" w:hAnsi="Times New Roman"/>
          <w:spacing w:val="1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de </w:t>
      </w:r>
      <w:r w:rsidRPr="00CD2C64">
        <w:rPr>
          <w:rFonts w:ascii="Times New Roman" w:hAnsi="Times New Roman"/>
          <w:w w:val="108"/>
          <w:sz w:val="23"/>
          <w:szCs w:val="23"/>
          <w:lang w:val="fr-FR"/>
        </w:rPr>
        <w:t xml:space="preserve">la </w:t>
      </w:r>
      <w:r w:rsidRPr="00CD2C64">
        <w:rPr>
          <w:rFonts w:ascii="Times New Roman" w:hAnsi="Times New Roman"/>
          <w:sz w:val="23"/>
          <w:szCs w:val="23"/>
          <w:lang w:val="fr-FR"/>
        </w:rPr>
        <w:t>commission spéciale, que du commissaire</w:t>
      </w:r>
      <w:r>
        <w:rPr>
          <w:rFonts w:ascii="Times New Roman" w:hAnsi="Times New Roman"/>
          <w:sz w:val="23"/>
          <w:szCs w:val="23"/>
          <w:lang w:val="fr-FR"/>
        </w:rPr>
        <w:t>-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enquêteur, de </w:t>
      </w:r>
      <w:r>
        <w:rPr>
          <w:rFonts w:ascii="Times New Roman" w:hAnsi="Times New Roman"/>
          <w:sz w:val="23"/>
          <w:szCs w:val="23"/>
          <w:lang w:val="fr-FR"/>
        </w:rPr>
        <w:t>l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a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 xml:space="preserve">commune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d'Orthez </w:t>
      </w:r>
      <w:r w:rsidRPr="00CD2C64">
        <w:rPr>
          <w:rFonts w:ascii="Times New Roman" w:hAnsi="Times New Roman"/>
          <w:spacing w:val="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et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du</w:t>
      </w:r>
      <w:r w:rsidRPr="00CD2C64">
        <w:rPr>
          <w:rFonts w:ascii="Times New Roman" w:hAnsi="Times New Roman"/>
          <w:spacing w:val="1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département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1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>Pyrénées-Atlantiques.</w:t>
      </w:r>
    </w:p>
    <w:p w:rsidR="00291B11" w:rsidRPr="00CD2C64" w:rsidRDefault="00291B11">
      <w:pPr>
        <w:spacing w:before="1" w:after="0" w:line="280" w:lineRule="exact"/>
        <w:rPr>
          <w:sz w:val="28"/>
          <w:szCs w:val="28"/>
          <w:lang w:val="fr-FR"/>
        </w:rPr>
      </w:pPr>
    </w:p>
    <w:p w:rsidR="00291B11" w:rsidRPr="00CD2C64" w:rsidRDefault="00291B11">
      <w:pPr>
        <w:spacing w:after="0" w:line="250" w:lineRule="auto"/>
        <w:ind w:left="1370" w:right="79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 xml:space="preserve">Toutefois, par un arrêté du 31 juillet 2017, le préfet des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 xml:space="preserve">Pyrénées­ </w:t>
      </w:r>
      <w:r w:rsidRPr="00CD2C64">
        <w:rPr>
          <w:rFonts w:ascii="Times New Roman" w:hAnsi="Times New Roman"/>
          <w:sz w:val="23"/>
          <w:szCs w:val="23"/>
          <w:lang w:val="fr-FR"/>
        </w:rPr>
        <w:t>Atlantiques a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rejeté</w:t>
      </w:r>
      <w:r w:rsidRPr="00CD2C64">
        <w:rPr>
          <w:rFonts w:ascii="Times New Roman" w:hAnsi="Times New Roman"/>
          <w:spacing w:val="3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cette</w:t>
      </w:r>
      <w:r w:rsidRPr="00CD2C64">
        <w:rPr>
          <w:rFonts w:ascii="Times New Roman" w:hAnsi="Times New Roman"/>
          <w:spacing w:val="3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demande</w:t>
      </w:r>
      <w:r w:rsidRPr="00CD2C64">
        <w:rPr>
          <w:rFonts w:ascii="Times New Roman" w:hAnsi="Times New Roman"/>
          <w:spacing w:val="5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modification</w:t>
      </w:r>
      <w:r w:rsidRPr="00CD2C64">
        <w:rPr>
          <w:rFonts w:ascii="Times New Roman" w:hAnsi="Times New Roman"/>
          <w:spacing w:val="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3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limites</w:t>
      </w:r>
      <w:r w:rsidRPr="00CD2C64">
        <w:rPr>
          <w:rFonts w:ascii="Times New Roman" w:hAnsi="Times New Roman"/>
          <w:spacing w:val="5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 xml:space="preserve">territoriales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8"/>
          <w:sz w:val="23"/>
          <w:szCs w:val="23"/>
          <w:lang w:val="fr-FR"/>
        </w:rPr>
        <w:t>d'Orthez.</w:t>
      </w:r>
    </w:p>
    <w:p w:rsidR="00291B11" w:rsidRPr="00CD2C64" w:rsidRDefault="00291B11">
      <w:pPr>
        <w:spacing w:after="0" w:line="260" w:lineRule="exact"/>
        <w:rPr>
          <w:sz w:val="26"/>
          <w:szCs w:val="26"/>
          <w:lang w:val="fr-FR"/>
        </w:rPr>
      </w:pPr>
    </w:p>
    <w:p w:rsidR="00291B11" w:rsidRPr="00CD2C64" w:rsidRDefault="00291B11">
      <w:pPr>
        <w:spacing w:after="0" w:line="249" w:lineRule="auto"/>
        <w:ind w:left="1370" w:right="91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w w:val="106"/>
          <w:sz w:val="23"/>
          <w:szCs w:val="23"/>
          <w:lang w:val="fr-FR"/>
        </w:rPr>
        <w:t>L'association</w:t>
      </w:r>
      <w:r w:rsidRPr="00CD2C64">
        <w:rPr>
          <w:rFonts w:ascii="Times New Roman" w:hAnsi="Times New Roman"/>
          <w:spacing w:val="32"/>
          <w:w w:val="10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6"/>
          <w:sz w:val="23"/>
          <w:szCs w:val="23"/>
          <w:lang w:val="fr-FR"/>
        </w:rPr>
        <w:t>«Sainte-Suzanne,</w:t>
      </w:r>
      <w:r w:rsidRPr="00CD2C64">
        <w:rPr>
          <w:rFonts w:ascii="Times New Roman" w:hAnsi="Times New Roman"/>
          <w:spacing w:val="18"/>
          <w:w w:val="10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notre</w:t>
      </w:r>
      <w:r w:rsidRPr="00CD2C64">
        <w:rPr>
          <w:rFonts w:ascii="Times New Roman" w:hAnsi="Times New Roman"/>
          <w:spacing w:val="3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village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nouste</w:t>
      </w:r>
      <w:r w:rsidRPr="00CD2C64">
        <w:rPr>
          <w:rFonts w:ascii="Times New Roman" w:hAnsi="Times New Roman"/>
          <w:spacing w:val="2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4"/>
          <w:szCs w:val="24"/>
          <w:lang w:val="fr-FR"/>
        </w:rPr>
        <w:t>»</w:t>
      </w:r>
      <w:r w:rsidRPr="00CD2C64">
        <w:rPr>
          <w:rFonts w:ascii="Times New Roman" w:hAnsi="Times New Roman"/>
          <w:spacing w:val="5"/>
          <w:sz w:val="24"/>
          <w:szCs w:val="24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et</w:t>
      </w:r>
      <w:r w:rsidRPr="00CD2C64">
        <w:rPr>
          <w:rFonts w:ascii="Times New Roman" w:hAnsi="Times New Roman"/>
          <w:spacing w:val="2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plusieurs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 xml:space="preserve">autres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requérants </w:t>
      </w:r>
      <w:r>
        <w:rPr>
          <w:rFonts w:ascii="Times New Roman" w:hAnsi="Times New Roman"/>
          <w:sz w:val="23"/>
          <w:szCs w:val="23"/>
          <w:lang w:val="fr-FR"/>
        </w:rPr>
        <w:t xml:space="preserve">ont </w:t>
      </w:r>
      <w:r w:rsidRPr="00CD2C64">
        <w:rPr>
          <w:rFonts w:ascii="Times New Roman" w:hAnsi="Times New Roman"/>
          <w:sz w:val="23"/>
          <w:szCs w:val="23"/>
          <w:lang w:val="fr-FR"/>
        </w:rPr>
        <w:t>donc demandé au</w:t>
      </w:r>
      <w:r w:rsidRPr="00CD2C64">
        <w:rPr>
          <w:rFonts w:ascii="Times New Roman" w:hAnsi="Times New Roman"/>
          <w:spacing w:val="5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Tribunal administratif de Pau</w:t>
      </w:r>
      <w:r w:rsidRPr="00CD2C64">
        <w:rPr>
          <w:rFonts w:ascii="Times New Roman" w:hAnsi="Times New Roman"/>
          <w:spacing w:val="2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7"/>
          <w:sz w:val="23"/>
          <w:szCs w:val="23"/>
          <w:lang w:val="fr-FR"/>
        </w:rPr>
        <w:t xml:space="preserve">d'annuler </w:t>
      </w:r>
      <w:r w:rsidRPr="00CD2C64">
        <w:rPr>
          <w:rFonts w:ascii="Times New Roman" w:hAnsi="Times New Roman"/>
          <w:sz w:val="23"/>
          <w:szCs w:val="23"/>
          <w:lang w:val="fr-FR"/>
        </w:rPr>
        <w:t>l'arrêté</w:t>
      </w:r>
      <w:r w:rsidRPr="00CD2C64">
        <w:rPr>
          <w:rFonts w:ascii="Times New Roman" w:hAnsi="Times New Roman"/>
          <w:spacing w:val="1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du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31</w:t>
      </w:r>
      <w:r w:rsidRPr="00CD2C64">
        <w:rPr>
          <w:rFonts w:ascii="Times New Roman" w:hAnsi="Times New Roman"/>
          <w:spacing w:val="1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juillet</w:t>
      </w:r>
      <w:r w:rsidRPr="00CD2C64">
        <w:rPr>
          <w:rFonts w:ascii="Times New Roman" w:hAnsi="Times New Roman"/>
          <w:spacing w:val="1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5"/>
          <w:sz w:val="23"/>
          <w:szCs w:val="23"/>
          <w:lang w:val="fr-FR"/>
        </w:rPr>
        <w:t>2017.</w:t>
      </w:r>
    </w:p>
    <w:p w:rsidR="00291B11" w:rsidRPr="00CD2C64" w:rsidRDefault="00291B11">
      <w:pPr>
        <w:spacing w:before="11" w:after="0" w:line="260" w:lineRule="exact"/>
        <w:rPr>
          <w:sz w:val="26"/>
          <w:szCs w:val="26"/>
          <w:lang w:val="fr-FR"/>
        </w:rPr>
      </w:pPr>
    </w:p>
    <w:p w:rsidR="00291B11" w:rsidRPr="00CD2C64" w:rsidRDefault="00291B11">
      <w:pPr>
        <w:spacing w:after="0" w:line="249" w:lineRule="auto"/>
        <w:ind w:left="1370" w:right="71" w:firstLine="7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Par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un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jugement</w:t>
      </w:r>
      <w:r w:rsidRPr="00CD2C64">
        <w:rPr>
          <w:rFonts w:ascii="Times New Roman" w:hAnsi="Times New Roman"/>
          <w:spacing w:val="3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du</w:t>
      </w:r>
      <w:r w:rsidRPr="00CD2C64">
        <w:rPr>
          <w:rFonts w:ascii="Times New Roman" w:hAnsi="Times New Roman"/>
          <w:spacing w:val="3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19</w:t>
      </w:r>
      <w:r w:rsidRPr="00CD2C64">
        <w:rPr>
          <w:rFonts w:ascii="Times New Roman" w:hAnsi="Times New Roman"/>
          <w:spacing w:val="2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octobre</w:t>
      </w:r>
      <w:r w:rsidRPr="00CD2C64">
        <w:rPr>
          <w:rFonts w:ascii="Times New Roman" w:hAnsi="Times New Roman"/>
          <w:spacing w:val="4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2018,</w:t>
      </w:r>
      <w:r w:rsidRPr="00CD2C64">
        <w:rPr>
          <w:rFonts w:ascii="Times New Roman" w:hAnsi="Times New Roman"/>
          <w:spacing w:val="4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Tribunal administratif</w:t>
      </w:r>
      <w:r w:rsidRPr="00CD2C64">
        <w:rPr>
          <w:rFonts w:ascii="Times New Roman" w:hAnsi="Times New Roman"/>
          <w:spacing w:val="53"/>
          <w:sz w:val="23"/>
          <w:szCs w:val="23"/>
          <w:lang w:val="fr-FR"/>
        </w:rPr>
        <w:t xml:space="preserve"> </w:t>
      </w:r>
      <w:r>
        <w:rPr>
          <w:rFonts w:ascii="Times New Roman" w:hAnsi="Times New Roman"/>
          <w:sz w:val="23"/>
          <w:szCs w:val="23"/>
          <w:lang w:val="fr-FR"/>
        </w:rPr>
        <w:t xml:space="preserve">de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Pau </w:t>
      </w:r>
      <w:r w:rsidRPr="00CD2C64">
        <w:rPr>
          <w:rFonts w:ascii="Times New Roman" w:hAnsi="Times New Roman"/>
          <w:w w:val="116"/>
          <w:sz w:val="23"/>
          <w:szCs w:val="23"/>
          <w:lang w:val="fr-FR"/>
        </w:rPr>
        <w:t xml:space="preserve">n'a </w:t>
      </w:r>
      <w:r w:rsidRPr="00CD2C64">
        <w:rPr>
          <w:rFonts w:ascii="Times New Roman" w:hAnsi="Times New Roman"/>
          <w:sz w:val="23"/>
          <w:szCs w:val="23"/>
          <w:lang w:val="fr-FR"/>
        </w:rPr>
        <w:t>pas</w:t>
      </w:r>
      <w:r w:rsidRPr="00CD2C64">
        <w:rPr>
          <w:rFonts w:ascii="Times New Roman" w:hAnsi="Times New Roman"/>
          <w:spacing w:val="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fait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droit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à</w:t>
      </w:r>
      <w:r w:rsidRPr="00CD2C64">
        <w:rPr>
          <w:rFonts w:ascii="Times New Roman" w:hAnsi="Times New Roman"/>
          <w:spacing w:val="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5"/>
          <w:sz w:val="23"/>
          <w:szCs w:val="23"/>
          <w:lang w:val="fr-FR"/>
        </w:rPr>
        <w:t>l'argumentation</w:t>
      </w:r>
      <w:r w:rsidRPr="00CD2C64">
        <w:rPr>
          <w:rFonts w:ascii="Times New Roman" w:hAnsi="Times New Roman"/>
          <w:spacing w:val="2"/>
          <w:w w:val="10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 requérants</w:t>
      </w:r>
      <w:r w:rsidRPr="00CD2C64">
        <w:rPr>
          <w:rFonts w:ascii="Times New Roman" w:hAnsi="Times New Roman"/>
          <w:spacing w:val="2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en</w:t>
      </w:r>
      <w:r w:rsidRPr="00CD2C64">
        <w:rPr>
          <w:rFonts w:ascii="Times New Roman" w:hAnsi="Times New Roman"/>
          <w:spacing w:val="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jugeant</w:t>
      </w:r>
      <w:r w:rsidRPr="00CD2C64">
        <w:rPr>
          <w:rFonts w:ascii="Times New Roman" w:hAnsi="Times New Roman"/>
          <w:spacing w:val="1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notamment</w:t>
      </w:r>
      <w:r w:rsidRPr="00CD2C64">
        <w:rPr>
          <w:rFonts w:ascii="Times New Roman" w:hAnsi="Times New Roman"/>
          <w:spacing w:val="4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5"/>
          <w:sz w:val="23"/>
          <w:szCs w:val="23"/>
          <w:lang w:val="fr-FR"/>
        </w:rPr>
        <w:t xml:space="preserve">que </w:t>
      </w:r>
      <w:r w:rsidRPr="00CD2C64">
        <w:rPr>
          <w:rFonts w:ascii="Times New Roman" w:hAnsi="Times New Roman"/>
          <w:sz w:val="23"/>
          <w:szCs w:val="23"/>
          <w:lang w:val="fr-FR"/>
        </w:rPr>
        <w:t>l'arrêté</w:t>
      </w:r>
      <w:r w:rsidRPr="00CD2C64">
        <w:rPr>
          <w:rFonts w:ascii="Times New Roman" w:hAnsi="Times New Roman"/>
          <w:spacing w:val="5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du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31</w:t>
      </w:r>
      <w:r w:rsidRPr="00CD2C64">
        <w:rPr>
          <w:rFonts w:ascii="Times New Roman" w:hAnsi="Times New Roman"/>
          <w:spacing w:val="1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juillet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2017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n'est</w:t>
      </w:r>
      <w:r w:rsidRPr="00CD2C64">
        <w:rPr>
          <w:rFonts w:ascii="Times New Roman" w:hAnsi="Times New Roman"/>
          <w:spacing w:val="4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pas entaché</w:t>
      </w:r>
      <w:r w:rsidRPr="00CD2C64">
        <w:rPr>
          <w:rFonts w:ascii="Times New Roman" w:hAnsi="Times New Roman"/>
          <w:spacing w:val="3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d'une</w:t>
      </w:r>
      <w:r w:rsidRPr="00CD2C64">
        <w:rPr>
          <w:rFonts w:ascii="Times New Roman" w:hAnsi="Times New Roman"/>
          <w:spacing w:val="5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erreur</w:t>
      </w:r>
      <w:r w:rsidRPr="00CD2C64">
        <w:rPr>
          <w:rFonts w:ascii="Times New Roman" w:hAnsi="Times New Roman"/>
          <w:spacing w:val="3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 xml:space="preserve">manifeste </w:t>
      </w:r>
      <w:r w:rsidRPr="00CD2C64">
        <w:rPr>
          <w:rFonts w:ascii="Times New Roman" w:hAnsi="Times New Roman"/>
          <w:sz w:val="23"/>
          <w:szCs w:val="23"/>
          <w:lang w:val="fr-FR"/>
        </w:rPr>
        <w:t>d'appréciation. Il</w:t>
      </w:r>
      <w:r w:rsidRPr="00CD2C64">
        <w:rPr>
          <w:rFonts w:ascii="Times New Roman" w:hAnsi="Times New Roman"/>
          <w:spacing w:val="4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</w:t>
      </w:r>
      <w:r w:rsidRPr="00CD2C64">
        <w:rPr>
          <w:rFonts w:ascii="Times New Roman" w:hAnsi="Times New Roman"/>
          <w:spacing w:val="46"/>
          <w:sz w:val="23"/>
          <w:szCs w:val="23"/>
          <w:lang w:val="fr-FR"/>
        </w:rPr>
        <w:t xml:space="preserve"> </w:t>
      </w:r>
      <w:r>
        <w:rPr>
          <w:rFonts w:ascii="Times New Roman" w:hAnsi="Times New Roman"/>
          <w:sz w:val="23"/>
          <w:szCs w:val="23"/>
          <w:lang w:val="fr-FR"/>
        </w:rPr>
        <w:t>estimé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 que</w:t>
      </w:r>
      <w:r w:rsidRPr="00CD2C64">
        <w:rPr>
          <w:rFonts w:ascii="Times New Roman" w:hAnsi="Times New Roman"/>
          <w:spacing w:val="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5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préfet</w:t>
      </w:r>
      <w:r w:rsidRPr="00CD2C64">
        <w:rPr>
          <w:rFonts w:ascii="Times New Roman" w:hAnsi="Times New Roman"/>
          <w:spacing w:val="5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des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 xml:space="preserve">Pyrénées-Atlantiques, certes </w:t>
      </w:r>
      <w:r w:rsidRPr="00CD2C64">
        <w:rPr>
          <w:rFonts w:ascii="Times New Roman" w:hAnsi="Times New Roman"/>
          <w:sz w:val="23"/>
          <w:szCs w:val="23"/>
          <w:lang w:val="fr-FR"/>
        </w:rPr>
        <w:t>saisi</w:t>
      </w:r>
      <w:r w:rsidRPr="00CD2C64">
        <w:rPr>
          <w:rFonts w:ascii="Times New Roman" w:hAnsi="Times New Roman"/>
          <w:spacing w:val="2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avis</w:t>
      </w:r>
      <w:r w:rsidRPr="00CD2C64">
        <w:rPr>
          <w:rFonts w:ascii="Times New Roman" w:hAnsi="Times New Roman"/>
          <w:spacing w:val="2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favorables</w:t>
      </w:r>
      <w:r w:rsidRPr="00CD2C64">
        <w:rPr>
          <w:rFonts w:ascii="Times New Roman" w:hAnsi="Times New Roman"/>
          <w:spacing w:val="4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au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retour</w:t>
      </w:r>
      <w:r w:rsidRPr="00CD2C64">
        <w:rPr>
          <w:rFonts w:ascii="Times New Roman" w:hAnsi="Times New Roman"/>
          <w:spacing w:val="2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à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l'autonomie de</w:t>
      </w:r>
      <w:r w:rsidRPr="00CD2C64">
        <w:rPr>
          <w:rFonts w:ascii="Times New Roman" w:hAnsi="Times New Roman"/>
          <w:spacing w:val="2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4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4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 xml:space="preserve">Sainte­ </w:t>
      </w:r>
      <w:r w:rsidRPr="00CD2C64">
        <w:rPr>
          <w:rFonts w:ascii="Times New Roman" w:hAnsi="Times New Roman"/>
          <w:sz w:val="23"/>
          <w:szCs w:val="23"/>
          <w:lang w:val="fr-FR"/>
        </w:rPr>
        <w:t>Suzanne,</w:t>
      </w:r>
      <w:r w:rsidRPr="00CD2C64">
        <w:rPr>
          <w:rFonts w:ascii="Times New Roman" w:hAnsi="Times New Roman"/>
          <w:spacing w:val="1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pouvait</w:t>
      </w:r>
      <w:r w:rsidRPr="00CD2C64">
        <w:rPr>
          <w:rFonts w:ascii="Times New Roman" w:hAnsi="Times New Roman"/>
          <w:spacing w:val="2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également</w:t>
      </w:r>
      <w:r w:rsidRPr="00CD2C64">
        <w:rPr>
          <w:rFonts w:ascii="Times New Roman" w:hAnsi="Times New Roman"/>
          <w:spacing w:val="2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prendre</w:t>
      </w:r>
      <w:r w:rsidRPr="00CD2C64">
        <w:rPr>
          <w:rFonts w:ascii="Times New Roman" w:hAnsi="Times New Roman"/>
          <w:spacing w:val="2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en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compte,</w:t>
      </w:r>
      <w:r w:rsidRPr="00CD2C64">
        <w:rPr>
          <w:rFonts w:ascii="Times New Roman" w:hAnsi="Times New Roman"/>
          <w:spacing w:val="2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les incidences</w:t>
      </w:r>
      <w:r w:rsidRPr="00CD2C64">
        <w:rPr>
          <w:rFonts w:ascii="Times New Roman" w:hAnsi="Times New Roman"/>
          <w:spacing w:val="5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 xml:space="preserve">des </w:t>
      </w:r>
      <w:r w:rsidRPr="00CD2C64">
        <w:rPr>
          <w:rFonts w:ascii="Times New Roman" w:hAnsi="Times New Roman"/>
          <w:sz w:val="23"/>
          <w:szCs w:val="23"/>
          <w:lang w:val="fr-FR"/>
        </w:rPr>
        <w:t>modifications des</w:t>
      </w:r>
      <w:r w:rsidRPr="00CD2C64">
        <w:rPr>
          <w:rFonts w:ascii="Times New Roman" w:hAnsi="Times New Roman"/>
          <w:spacing w:val="3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limites</w:t>
      </w:r>
      <w:r w:rsidRPr="00CD2C64">
        <w:rPr>
          <w:rFonts w:ascii="Times New Roman" w:hAnsi="Times New Roman"/>
          <w:spacing w:val="5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territoriales</w:t>
      </w:r>
      <w:r w:rsidRPr="00CD2C64">
        <w:rPr>
          <w:rFonts w:ascii="Times New Roman" w:hAnsi="Times New Roman"/>
          <w:spacing w:val="4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sur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3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fonctionnement et</w:t>
      </w:r>
      <w:r w:rsidRPr="00CD2C64">
        <w:rPr>
          <w:rFonts w:ascii="Times New Roman" w:hAnsi="Times New Roman"/>
          <w:spacing w:val="3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les</w:t>
      </w:r>
      <w:r w:rsidRPr="00CD2C64">
        <w:rPr>
          <w:rFonts w:ascii="Times New Roman" w:hAnsi="Times New Roman"/>
          <w:spacing w:val="5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1"/>
          <w:sz w:val="23"/>
          <w:szCs w:val="23"/>
          <w:lang w:val="fr-FR"/>
        </w:rPr>
        <w:t xml:space="preserve">finances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institutions</w:t>
      </w:r>
      <w:r w:rsidRPr="00CD2C64">
        <w:rPr>
          <w:rFonts w:ascii="Times New Roman" w:hAnsi="Times New Roman"/>
          <w:spacing w:val="3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et des</w:t>
      </w:r>
      <w:r w:rsidRPr="00CD2C64">
        <w:rPr>
          <w:rFonts w:ascii="Times New Roman" w:hAnsi="Times New Roman"/>
          <w:spacing w:val="1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services</w:t>
      </w:r>
      <w:r w:rsidRPr="00CD2C64">
        <w:rPr>
          <w:rFonts w:ascii="Times New Roman" w:hAnsi="Times New Roman"/>
          <w:spacing w:val="1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publics</w:t>
      </w:r>
      <w:r w:rsidRPr="00CD2C64">
        <w:rPr>
          <w:rFonts w:ascii="Times New Roman" w:hAnsi="Times New Roman"/>
          <w:spacing w:val="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des</w:t>
      </w:r>
      <w:r w:rsidRPr="00CD2C64">
        <w:rPr>
          <w:rFonts w:ascii="Times New Roman" w:hAnsi="Times New Roman"/>
          <w:spacing w:val="1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communes</w:t>
      </w:r>
      <w:r w:rsidRPr="00CD2C64">
        <w:rPr>
          <w:rFonts w:ascii="Times New Roman" w:hAnsi="Times New Roman"/>
          <w:spacing w:val="3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concernées,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 xml:space="preserve">et </w:t>
      </w:r>
      <w:r w:rsidRPr="00CD2C64">
        <w:rPr>
          <w:rFonts w:ascii="Times New Roman" w:hAnsi="Times New Roman"/>
          <w:w w:val="109"/>
          <w:sz w:val="23"/>
          <w:szCs w:val="23"/>
          <w:lang w:val="fr-FR"/>
        </w:rPr>
        <w:t>notamment:</w:t>
      </w:r>
    </w:p>
    <w:p w:rsidR="00291B11" w:rsidRPr="00CD2C64" w:rsidRDefault="00291B11">
      <w:pPr>
        <w:spacing w:before="19" w:after="0" w:line="260" w:lineRule="exact"/>
        <w:rPr>
          <w:sz w:val="26"/>
          <w:szCs w:val="26"/>
          <w:lang w:val="fr-FR"/>
        </w:rPr>
      </w:pPr>
    </w:p>
    <w:p w:rsidR="00291B11" w:rsidRPr="00CD2C64" w:rsidRDefault="00291B11" w:rsidP="009B7845">
      <w:pPr>
        <w:spacing w:after="0" w:line="254" w:lineRule="auto"/>
        <w:ind w:left="2093" w:right="83" w:firstLine="7"/>
        <w:jc w:val="both"/>
        <w:rPr>
          <w:rFonts w:ascii="Times New Roman" w:hAnsi="Times New Roman"/>
          <w:sz w:val="23"/>
          <w:szCs w:val="23"/>
          <w:lang w:val="fr-FR"/>
        </w:rPr>
      </w:pPr>
      <w:r>
        <w:rPr>
          <w:rFonts w:ascii="Times New Roman" w:hAnsi="Times New Roman"/>
          <w:sz w:val="23"/>
          <w:szCs w:val="23"/>
          <w:lang w:val="fr-FR"/>
        </w:rPr>
        <w:t xml:space="preserve">- </w:t>
      </w:r>
      <w:r w:rsidRPr="00CD2C64">
        <w:rPr>
          <w:rFonts w:ascii="Times New Roman" w:hAnsi="Times New Roman"/>
          <w:sz w:val="23"/>
          <w:szCs w:val="23"/>
          <w:lang w:val="fr-FR"/>
        </w:rPr>
        <w:t>l'absence d'accord entre les deux communes sur</w:t>
      </w:r>
      <w:r>
        <w:rPr>
          <w:rFonts w:ascii="Times New Roman" w:hAnsi="Times New Roman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la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 xml:space="preserve">répartition </w:t>
      </w:r>
      <w:r w:rsidRPr="00CD2C64">
        <w:rPr>
          <w:rFonts w:ascii="Times New Roman" w:hAnsi="Times New Roman"/>
          <w:sz w:val="23"/>
          <w:szCs w:val="23"/>
          <w:lang w:val="fr-FR"/>
        </w:rPr>
        <w:t>patrimoniale</w:t>
      </w:r>
      <w:r w:rsidRPr="00CD2C64">
        <w:rPr>
          <w:rFonts w:ascii="Times New Roman" w:hAnsi="Times New Roman"/>
          <w:spacing w:val="34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1"/>
          <w:szCs w:val="21"/>
          <w:lang w:val="fr-FR"/>
        </w:rPr>
        <w:t>à</w:t>
      </w:r>
      <w:r w:rsidRPr="00CD2C64">
        <w:rPr>
          <w:rFonts w:ascii="Times New Roman" w:hAnsi="Times New Roman"/>
          <w:spacing w:val="23"/>
          <w:sz w:val="21"/>
          <w:szCs w:val="21"/>
          <w:lang w:val="fr-FR"/>
        </w:rPr>
        <w:t xml:space="preserve">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>venir,</w:t>
      </w:r>
    </w:p>
    <w:p w:rsidR="00291B11" w:rsidRPr="00CD2C64" w:rsidRDefault="00291B11" w:rsidP="009B7845">
      <w:pPr>
        <w:spacing w:after="0" w:line="258" w:lineRule="exact"/>
        <w:ind w:left="2101" w:right="-20"/>
        <w:jc w:val="both"/>
        <w:rPr>
          <w:rFonts w:ascii="Times New Roman" w:hAnsi="Times New Roman"/>
          <w:sz w:val="23"/>
          <w:szCs w:val="23"/>
          <w:lang w:val="fr-FR"/>
        </w:rPr>
      </w:pPr>
      <w:r>
        <w:rPr>
          <w:rFonts w:ascii="Times New Roman" w:hAnsi="Times New Roman"/>
          <w:sz w:val="23"/>
          <w:szCs w:val="23"/>
          <w:lang w:val="fr-FR"/>
        </w:rPr>
        <w:t xml:space="preserve">- </w:t>
      </w: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3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risque</w:t>
      </w:r>
      <w:r w:rsidRPr="00CD2C64">
        <w:rPr>
          <w:rFonts w:ascii="Times New Roman" w:hAnsi="Times New Roman"/>
          <w:spacing w:val="4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financier que</w:t>
      </w:r>
      <w:r w:rsidRPr="00CD2C64">
        <w:rPr>
          <w:rFonts w:ascii="Times New Roman" w:hAnsi="Times New Roman"/>
          <w:spacing w:val="5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ferait</w:t>
      </w:r>
      <w:r w:rsidRPr="00CD2C64">
        <w:rPr>
          <w:rFonts w:ascii="Times New Roman" w:hAnsi="Times New Roman"/>
          <w:spacing w:val="4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peser</w:t>
      </w:r>
      <w:r w:rsidRPr="00CD2C64">
        <w:rPr>
          <w:rFonts w:ascii="Times New Roman" w:hAnsi="Times New Roman"/>
          <w:spacing w:val="2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1</w:t>
      </w:r>
      <w:r w:rsidRPr="00CD2C64">
        <w:rPr>
          <w:rFonts w:ascii="Times New Roman" w:hAnsi="Times New Roman"/>
          <w:spacing w:val="8"/>
          <w:sz w:val="23"/>
          <w:szCs w:val="23"/>
          <w:lang w:val="fr-FR"/>
        </w:rPr>
        <w:t>'</w:t>
      </w:r>
      <w:r w:rsidRPr="00CD2C64">
        <w:rPr>
          <w:rFonts w:ascii="Times New Roman" w:hAnsi="Times New Roman"/>
          <w:sz w:val="23"/>
          <w:szCs w:val="23"/>
          <w:lang w:val="fr-FR"/>
        </w:rPr>
        <w:t>autonomie</w:t>
      </w:r>
      <w:r w:rsidRPr="00CD2C64">
        <w:rPr>
          <w:rFonts w:ascii="Times New Roman" w:hAnsi="Times New Roman"/>
          <w:spacing w:val="5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4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5"/>
          <w:sz w:val="23"/>
          <w:szCs w:val="23"/>
          <w:lang w:val="fr-FR"/>
        </w:rPr>
        <w:t>Sainte-Suzanne</w:t>
      </w:r>
    </w:p>
    <w:p w:rsidR="00291B11" w:rsidRPr="00CD2C64" w:rsidRDefault="00291B11" w:rsidP="009B7845">
      <w:pPr>
        <w:spacing w:before="8" w:after="0" w:line="247" w:lineRule="auto"/>
        <w:ind w:left="2101" w:right="96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sur la commune d'Orthez du fait de 1</w:t>
      </w:r>
      <w:r w:rsidRPr="00CD2C64">
        <w:rPr>
          <w:rFonts w:ascii="Times New Roman" w:hAnsi="Times New Roman"/>
          <w:spacing w:val="1"/>
          <w:sz w:val="23"/>
          <w:szCs w:val="23"/>
          <w:lang w:val="fr-FR"/>
        </w:rPr>
        <w:t>'</w:t>
      </w:r>
      <w:r w:rsidRPr="00CD2C64">
        <w:rPr>
          <w:rFonts w:ascii="Times New Roman" w:hAnsi="Times New Roman"/>
          <w:sz w:val="23"/>
          <w:szCs w:val="23"/>
          <w:lang w:val="fr-FR"/>
        </w:rPr>
        <w:t xml:space="preserve">amputation de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 xml:space="preserve">ressources </w:t>
      </w:r>
      <w:r w:rsidRPr="00CD2C64">
        <w:rPr>
          <w:rFonts w:ascii="Times New Roman" w:hAnsi="Times New Roman"/>
          <w:w w:val="102"/>
          <w:sz w:val="23"/>
          <w:szCs w:val="23"/>
          <w:lang w:val="fr-FR"/>
        </w:rPr>
        <w:t>fiscales,</w:t>
      </w:r>
    </w:p>
    <w:p w:rsidR="00291B11" w:rsidRDefault="00291B11" w:rsidP="009B7845">
      <w:pPr>
        <w:spacing w:before="7" w:after="0" w:line="247" w:lineRule="auto"/>
        <w:ind w:left="2093" w:right="82"/>
        <w:jc w:val="both"/>
        <w:rPr>
          <w:rFonts w:ascii="Times New Roman" w:hAnsi="Times New Roman"/>
          <w:w w:val="104"/>
          <w:sz w:val="23"/>
          <w:szCs w:val="23"/>
          <w:lang w:val="fr-FR"/>
        </w:rPr>
      </w:pPr>
      <w:r>
        <w:rPr>
          <w:rFonts w:ascii="Times New Roman" w:hAnsi="Times New Roman"/>
          <w:sz w:val="23"/>
          <w:szCs w:val="23"/>
          <w:lang w:val="fr-FR"/>
        </w:rPr>
        <w:t xml:space="preserve">- </w:t>
      </w:r>
      <w:r w:rsidRPr="00CD2C64">
        <w:rPr>
          <w:rFonts w:ascii="Times New Roman" w:hAnsi="Times New Roman"/>
          <w:sz w:val="23"/>
          <w:szCs w:val="23"/>
          <w:lang w:val="fr-FR"/>
        </w:rPr>
        <w:t>et l'absence de continuité des</w:t>
      </w:r>
      <w:r w:rsidRPr="00CD2C64">
        <w:rPr>
          <w:rFonts w:ascii="Times New Roman" w:hAnsi="Times New Roman"/>
          <w:spacing w:val="5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services publics locaux en cas</w:t>
      </w:r>
      <w:r w:rsidRPr="00CD2C64">
        <w:rPr>
          <w:rFonts w:ascii="Times New Roman" w:hAnsi="Times New Roman"/>
          <w:spacing w:val="49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5"/>
          <w:sz w:val="23"/>
          <w:szCs w:val="23"/>
          <w:lang w:val="fr-FR"/>
        </w:rPr>
        <w:t xml:space="preserve">de </w:t>
      </w:r>
      <w:r w:rsidRPr="00CD2C64">
        <w:rPr>
          <w:rFonts w:ascii="Times New Roman" w:hAnsi="Times New Roman"/>
          <w:sz w:val="23"/>
          <w:szCs w:val="23"/>
          <w:lang w:val="fr-FR"/>
        </w:rPr>
        <w:t>retour</w:t>
      </w:r>
      <w:r w:rsidRPr="00CD2C64">
        <w:rPr>
          <w:rFonts w:ascii="Times New Roman" w:hAnsi="Times New Roman"/>
          <w:spacing w:val="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à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7"/>
          <w:sz w:val="23"/>
          <w:szCs w:val="23"/>
          <w:lang w:val="fr-FR"/>
        </w:rPr>
        <w:t>l'autonomie</w:t>
      </w:r>
      <w:r w:rsidRPr="00CD2C64">
        <w:rPr>
          <w:rFonts w:ascii="Times New Roman" w:hAnsi="Times New Roman"/>
          <w:spacing w:val="-12"/>
          <w:w w:val="107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18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commune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de</w:t>
      </w:r>
      <w:r w:rsidRPr="00CD2C64">
        <w:rPr>
          <w:rFonts w:ascii="Times New Roman" w:hAnsi="Times New Roman"/>
          <w:spacing w:val="11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4"/>
          <w:sz w:val="23"/>
          <w:szCs w:val="23"/>
          <w:lang w:val="fr-FR"/>
        </w:rPr>
        <w:t>Sainte-Suzanne.</w:t>
      </w:r>
    </w:p>
    <w:p w:rsidR="00291B11" w:rsidRPr="00CD2C64" w:rsidRDefault="00291B11">
      <w:pPr>
        <w:spacing w:before="7" w:after="0" w:line="247" w:lineRule="auto"/>
        <w:ind w:left="2093" w:right="82"/>
        <w:rPr>
          <w:rFonts w:ascii="Times New Roman" w:hAnsi="Times New Roman"/>
          <w:sz w:val="23"/>
          <w:szCs w:val="23"/>
          <w:lang w:val="fr-FR"/>
        </w:rPr>
      </w:pPr>
    </w:p>
    <w:p w:rsidR="00291B11" w:rsidRPr="00CD2C64" w:rsidRDefault="00291B11">
      <w:pPr>
        <w:spacing w:after="0" w:line="280" w:lineRule="exact"/>
        <w:rPr>
          <w:sz w:val="28"/>
          <w:szCs w:val="28"/>
          <w:lang w:val="fr-FR"/>
        </w:rPr>
      </w:pPr>
    </w:p>
    <w:p w:rsidR="00291B11" w:rsidRPr="00CD2C64" w:rsidRDefault="00291B11">
      <w:pPr>
        <w:spacing w:after="0" w:line="240" w:lineRule="auto"/>
        <w:ind w:left="1385" w:right="2671"/>
        <w:jc w:val="both"/>
        <w:rPr>
          <w:rFonts w:ascii="Times New Roman" w:hAnsi="Times New Roman"/>
          <w:sz w:val="23"/>
          <w:szCs w:val="23"/>
          <w:lang w:val="fr-FR"/>
        </w:rPr>
      </w:pPr>
      <w:r w:rsidRPr="00CD2C64">
        <w:rPr>
          <w:rFonts w:ascii="Times New Roman" w:hAnsi="Times New Roman"/>
          <w:sz w:val="23"/>
          <w:szCs w:val="23"/>
          <w:lang w:val="fr-FR"/>
        </w:rPr>
        <w:t>Le</w:t>
      </w:r>
      <w:r w:rsidRPr="00CD2C64">
        <w:rPr>
          <w:rFonts w:ascii="Times New Roman" w:hAnsi="Times New Roman"/>
          <w:spacing w:val="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Tribunal</w:t>
      </w:r>
      <w:r w:rsidRPr="00CD2C64">
        <w:rPr>
          <w:rFonts w:ascii="Times New Roman" w:hAnsi="Times New Roman"/>
          <w:spacing w:val="2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administratif</w:t>
      </w:r>
      <w:r w:rsidRPr="00CD2C64">
        <w:rPr>
          <w:rFonts w:ascii="Times New Roman" w:hAnsi="Times New Roman"/>
          <w:spacing w:val="36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a</w:t>
      </w:r>
      <w:r w:rsidRPr="00CD2C64">
        <w:rPr>
          <w:rFonts w:ascii="Times New Roman" w:hAnsi="Times New Roman"/>
          <w:spacing w:val="5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donc</w:t>
      </w:r>
      <w:r w:rsidRPr="00CD2C64">
        <w:rPr>
          <w:rFonts w:ascii="Times New Roman" w:hAnsi="Times New Roman"/>
          <w:spacing w:val="23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rejeté</w:t>
      </w:r>
      <w:r w:rsidRPr="00CD2C64">
        <w:rPr>
          <w:rFonts w:ascii="Times New Roman" w:hAnsi="Times New Roman"/>
          <w:spacing w:val="10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sz w:val="23"/>
          <w:szCs w:val="23"/>
          <w:lang w:val="fr-FR"/>
        </w:rPr>
        <w:t>la</w:t>
      </w:r>
      <w:r w:rsidRPr="00CD2C64">
        <w:rPr>
          <w:rFonts w:ascii="Times New Roman" w:hAnsi="Times New Roman"/>
          <w:spacing w:val="2"/>
          <w:sz w:val="23"/>
          <w:szCs w:val="23"/>
          <w:lang w:val="fr-FR"/>
        </w:rPr>
        <w:t xml:space="preserve"> </w:t>
      </w:r>
      <w:r w:rsidRPr="00CD2C64">
        <w:rPr>
          <w:rFonts w:ascii="Times New Roman" w:hAnsi="Times New Roman"/>
          <w:w w:val="103"/>
          <w:sz w:val="23"/>
          <w:szCs w:val="23"/>
          <w:lang w:val="fr-FR"/>
        </w:rPr>
        <w:t>requête.</w:t>
      </w:r>
    </w:p>
    <w:sectPr w:rsidR="00291B11" w:rsidRPr="00CD2C64" w:rsidSect="00185869">
      <w:type w:val="continuous"/>
      <w:pgSz w:w="11900" w:h="16820"/>
      <w:pgMar w:top="260" w:right="13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5869"/>
    <w:rsid w:val="00185869"/>
    <w:rsid w:val="00291B11"/>
    <w:rsid w:val="00662629"/>
    <w:rsid w:val="007901B8"/>
    <w:rsid w:val="00933C0F"/>
    <w:rsid w:val="0093764B"/>
    <w:rsid w:val="00964138"/>
    <w:rsid w:val="009B7845"/>
    <w:rsid w:val="00CD2C64"/>
    <w:rsid w:val="00F43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38"/>
    <w:pPr>
      <w:widowControl w:val="0"/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318</Words>
  <Characters>1753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KM_224e-20181019131738</dc:title>
  <dc:subject/>
  <dc:creator/>
  <cp:keywords/>
  <dc:description/>
  <cp:lastModifiedBy>pugarte</cp:lastModifiedBy>
  <cp:revision>3</cp:revision>
  <dcterms:created xsi:type="dcterms:W3CDTF">2018-10-19T14:05:00Z</dcterms:created>
  <dcterms:modified xsi:type="dcterms:W3CDTF">2018-10-19T13:09:00Z</dcterms:modified>
</cp:coreProperties>
</file>